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D6" w:rsidRPr="00D63FD6" w:rsidRDefault="00D63FD6" w:rsidP="00D63FD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D63FD6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>Attachment No. 1 to Rector’s ordinance No.   /2016</w:t>
      </w:r>
    </w:p>
    <w:p w:rsidR="00D63FD6" w:rsidRPr="00D63FD6" w:rsidRDefault="00D63FD6" w:rsidP="00D63FD6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val="en-GB" w:eastAsia="ar-SA"/>
        </w:rPr>
      </w:pPr>
    </w:p>
    <w:p w:rsidR="00D63FD6" w:rsidRPr="00D63FD6" w:rsidRDefault="00D63FD6" w:rsidP="00D63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D63FD6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:rsidR="00D63FD6" w:rsidRPr="00D63FD6" w:rsidRDefault="00D63FD6" w:rsidP="00D63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D63FD6" w:rsidRPr="00D63FD6" w:rsidTr="00837BAD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3FD6" w:rsidRPr="00D63FD6" w:rsidRDefault="00D63FD6" w:rsidP="00D63F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0912-7LEK-C5.5-P</w:t>
            </w:r>
          </w:p>
        </w:tc>
      </w:tr>
      <w:tr w:rsidR="00D63FD6" w:rsidRPr="00D63FD6" w:rsidTr="00837BAD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Name of the course in</w:t>
            </w:r>
            <w:r w:rsidRPr="00D63FD6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proofErr w:type="spellStart"/>
            <w:r w:rsidRPr="00D63FD6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Psychiatria</w:t>
            </w:r>
            <w:proofErr w:type="spellEnd"/>
          </w:p>
        </w:tc>
      </w:tr>
      <w:tr w:rsidR="00D63FD6" w:rsidRPr="00D63FD6" w:rsidTr="00837BAD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Psychiatry</w:t>
            </w:r>
          </w:p>
        </w:tc>
      </w:tr>
    </w:tbl>
    <w:p w:rsidR="00D63FD6" w:rsidRDefault="00D63FD6" w:rsidP="00D63F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8121B4" w:rsidRPr="008121B4" w:rsidRDefault="008121B4" w:rsidP="008121B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8121B4" w:rsidRPr="008121B4" w:rsidRDefault="008121B4" w:rsidP="008121B4">
      <w:pPr>
        <w:numPr>
          <w:ilvl w:val="0"/>
          <w:numId w:val="9"/>
        </w:numPr>
        <w:suppressAutoHyphens/>
        <w:spacing w:after="0" w:line="100" w:lineRule="atLeast"/>
        <w:rPr>
          <w:rFonts w:ascii="Times New Roman" w:eastAsia="Times New Roman" w:hAnsi="Times New Roman" w:cs="Arial Unicode MS"/>
          <w:b/>
          <w:caps/>
          <w:color w:val="000000"/>
          <w:sz w:val="20"/>
          <w:szCs w:val="20"/>
          <w:lang w:val="en-GB" w:eastAsia="pl-PL"/>
        </w:rPr>
      </w:pPr>
      <w:r w:rsidRPr="008121B4">
        <w:rPr>
          <w:rFonts w:ascii="Times New Roman" w:eastAsia="Times New Roman" w:hAnsi="Times New Roman" w:cs="Arial Unicode MS"/>
          <w:b/>
          <w:color w:val="000000"/>
          <w:sz w:val="20"/>
          <w:szCs w:val="20"/>
          <w:lang w:val="en-GB" w:eastAsia="pl-PL"/>
        </w:rPr>
        <w:t>LOCATION OF THE COURSE OF STUDY WITHIN THE SYSTEM OF STUDIES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660"/>
        <w:gridCol w:w="1060"/>
        <w:gridCol w:w="60"/>
        <w:gridCol w:w="1340"/>
        <w:gridCol w:w="40"/>
        <w:gridCol w:w="4600"/>
      </w:tblGrid>
      <w:tr w:rsidR="008121B4" w:rsidRPr="008121B4" w:rsidTr="003D1287">
        <w:trPr>
          <w:trHeight w:val="219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219" w:lineRule="exact"/>
              <w:ind w:left="120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8121B4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1.1. Field of study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219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121B4">
              <w:rPr>
                <w:rFonts w:ascii="Times New Roman" w:eastAsia="Times New Roman" w:hAnsi="Times New Roman" w:cs="Arial"/>
                <w:sz w:val="20"/>
                <w:szCs w:val="20"/>
              </w:rPr>
              <w:t>medicine</w:t>
            </w:r>
          </w:p>
        </w:tc>
      </w:tr>
      <w:tr w:rsidR="008121B4" w:rsidRPr="008121B4" w:rsidTr="003D1287">
        <w:trPr>
          <w:trHeight w:val="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</w:tr>
      <w:tr w:rsidR="008121B4" w:rsidRPr="008121B4" w:rsidTr="003D1287">
        <w:trPr>
          <w:trHeight w:val="219"/>
        </w:trPr>
        <w:tc>
          <w:tcPr>
            <w:tcW w:w="25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219" w:lineRule="exact"/>
              <w:ind w:left="120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8121B4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1.2. Mode of study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219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121B4">
              <w:rPr>
                <w:rFonts w:ascii="Times New Roman" w:eastAsia="Times New Roman" w:hAnsi="Times New Roman" w:cs="Arial"/>
                <w:sz w:val="20"/>
                <w:szCs w:val="20"/>
              </w:rPr>
              <w:t>Full-time</w:t>
            </w:r>
          </w:p>
        </w:tc>
      </w:tr>
      <w:tr w:rsidR="008121B4" w:rsidRPr="008121B4" w:rsidTr="003D1287">
        <w:trPr>
          <w:trHeight w:val="11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</w:tr>
      <w:tr w:rsidR="008121B4" w:rsidRPr="008121B4" w:rsidTr="003D1287">
        <w:trPr>
          <w:trHeight w:val="225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219" w:lineRule="exact"/>
              <w:ind w:left="120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8121B4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1.3. Level of study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219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121B4">
              <w:rPr>
                <w:rFonts w:ascii="Times New Roman" w:eastAsia="Times New Roman" w:hAnsi="Times New Roman" w:cs="Arial"/>
                <w:sz w:val="20"/>
                <w:szCs w:val="20"/>
              </w:rPr>
              <w:t>Uniform Master’s study</w:t>
            </w:r>
          </w:p>
        </w:tc>
      </w:tr>
      <w:tr w:rsidR="008121B4" w:rsidRPr="008121B4" w:rsidTr="003D1287">
        <w:trPr>
          <w:trHeight w:val="225"/>
        </w:trPr>
        <w:tc>
          <w:tcPr>
            <w:tcW w:w="25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226" w:lineRule="exact"/>
              <w:ind w:left="120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8121B4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1.4. Profile of study*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221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121B4">
              <w:rPr>
                <w:rFonts w:ascii="Times New Roman" w:eastAsia="Times New Roman" w:hAnsi="Times New Roman" w:cs="Arial"/>
                <w:sz w:val="20"/>
                <w:szCs w:val="20"/>
              </w:rPr>
              <w:t>General academic</w:t>
            </w:r>
          </w:p>
        </w:tc>
      </w:tr>
      <w:tr w:rsidR="008121B4" w:rsidRPr="008121B4" w:rsidTr="003D1287">
        <w:trPr>
          <w:trHeight w:val="28"/>
        </w:trPr>
        <w:tc>
          <w:tcPr>
            <w:tcW w:w="192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1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</w:tr>
      <w:tr w:rsidR="008121B4" w:rsidRPr="000E5A3E" w:rsidTr="003D1287">
        <w:trPr>
          <w:trHeight w:val="225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226" w:lineRule="exact"/>
              <w:ind w:left="120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8121B4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1.5. Person/s preparing the course description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</w:tcPr>
          <w:p w:rsidR="008121B4" w:rsidRPr="00B04490" w:rsidRDefault="008121B4" w:rsidP="008121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B0449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dr n. med.  Rafał Łoś </w:t>
            </w:r>
          </w:p>
          <w:p w:rsidR="008121B4" w:rsidRPr="008121B4" w:rsidRDefault="008121B4" w:rsidP="008121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ar-SA"/>
              </w:rPr>
            </w:pPr>
            <w:r w:rsidRPr="00B0449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lek Pastuszka Zbigniew</w:t>
            </w:r>
          </w:p>
        </w:tc>
      </w:tr>
      <w:tr w:rsidR="008121B4" w:rsidRPr="000E5A3E" w:rsidTr="003D1287">
        <w:trPr>
          <w:trHeight w:val="166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pl-PL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pl-PL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pl-PL"/>
              </w:rPr>
            </w:pPr>
          </w:p>
        </w:tc>
        <w:tc>
          <w:tcPr>
            <w:tcW w:w="46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pl-PL"/>
              </w:rPr>
            </w:pPr>
          </w:p>
        </w:tc>
      </w:tr>
      <w:tr w:rsidR="008121B4" w:rsidRPr="008121B4" w:rsidTr="003D1287">
        <w:trPr>
          <w:trHeight w:val="219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B4" w:rsidRPr="008121B4" w:rsidRDefault="008121B4" w:rsidP="008121B4">
            <w:pPr>
              <w:spacing w:after="0" w:line="219" w:lineRule="exact"/>
              <w:ind w:left="120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8121B4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1.6. Contact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6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1B4" w:rsidRPr="008121B4" w:rsidRDefault="008121B4" w:rsidP="008121B4">
            <w:pPr>
              <w:spacing w:after="0" w:line="219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</w:tbl>
    <w:p w:rsidR="008121B4" w:rsidRPr="008121B4" w:rsidRDefault="008121B4" w:rsidP="008121B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121B4" w:rsidRPr="008121B4" w:rsidRDefault="008121B4" w:rsidP="008121B4">
      <w:pPr>
        <w:numPr>
          <w:ilvl w:val="0"/>
          <w:numId w:val="9"/>
        </w:numPr>
        <w:suppressAutoHyphens/>
        <w:spacing w:after="0" w:line="100" w:lineRule="atLeast"/>
        <w:contextualSpacing/>
        <w:rPr>
          <w:rFonts w:ascii="Times New Roman" w:eastAsia="Times New Roman" w:hAnsi="Times New Roman" w:cs="Arial Unicode MS"/>
          <w:b/>
          <w:color w:val="000000"/>
          <w:sz w:val="20"/>
          <w:szCs w:val="20"/>
          <w:lang w:val="en-GB" w:eastAsia="pl-PL"/>
        </w:rPr>
      </w:pPr>
      <w:r w:rsidRPr="008121B4">
        <w:rPr>
          <w:rFonts w:ascii="Times New Roman" w:eastAsia="Times New Roman" w:hAnsi="Times New Roman" w:cs="Arial Unicode MS"/>
          <w:b/>
          <w:caps/>
          <w:color w:val="000000"/>
          <w:sz w:val="20"/>
          <w:szCs w:val="20"/>
          <w:lang w:val="en-GB" w:eastAsia="pl-PL"/>
        </w:rPr>
        <w:t>General characteristicS of the course of study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51"/>
        <w:gridCol w:w="4673"/>
      </w:tblGrid>
      <w:tr w:rsidR="008121B4" w:rsidRPr="008121B4" w:rsidTr="003D1287">
        <w:trPr>
          <w:trHeight w:val="259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1B4" w:rsidRPr="008121B4" w:rsidRDefault="008121B4" w:rsidP="008121B4">
            <w:pPr>
              <w:spacing w:after="0" w:line="100" w:lineRule="atLeast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en-GB" w:eastAsia="pl-PL"/>
              </w:rPr>
            </w:pPr>
            <w:r w:rsidRPr="008121B4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val="en-GB" w:eastAsia="pl-PL"/>
              </w:rPr>
              <w:t>2.2. Language of instruction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1B4" w:rsidRPr="008121B4" w:rsidRDefault="008121B4" w:rsidP="008121B4">
            <w:pPr>
              <w:spacing w:after="0" w:line="100" w:lineRule="atLeas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pl-PL"/>
              </w:rPr>
            </w:pPr>
            <w:r w:rsidRPr="008121B4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en-GB" w:eastAsia="pl-PL"/>
              </w:rPr>
              <w:t>English</w:t>
            </w:r>
          </w:p>
        </w:tc>
      </w:tr>
      <w:tr w:rsidR="008121B4" w:rsidRPr="008121B4" w:rsidTr="003D1287">
        <w:trPr>
          <w:trHeight w:val="259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1B4" w:rsidRPr="008121B4" w:rsidRDefault="008121B4" w:rsidP="008121B4">
            <w:pPr>
              <w:spacing w:after="0" w:line="100" w:lineRule="atLeast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pl" w:eastAsia="pl-PL"/>
              </w:rPr>
            </w:pPr>
            <w:r w:rsidRPr="008121B4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val="en-GB" w:eastAsia="pl-PL"/>
              </w:rPr>
              <w:t>2.4. Prerequisites*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1B4" w:rsidRPr="008121B4" w:rsidRDefault="008121B4" w:rsidP="008121B4">
            <w:pPr>
              <w:spacing w:after="0" w:line="100" w:lineRule="atLeas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D63FD6">
              <w:rPr>
                <w:rFonts w:ascii="Times New Roman" w:hAnsi="Times New Roman" w:cs="Times New Roman"/>
                <w:sz w:val="20"/>
                <w:szCs w:val="20"/>
              </w:rPr>
              <w:t>Central nervous system physiology, clinical examination skills, neurology, pharmacology</w:t>
            </w:r>
          </w:p>
        </w:tc>
      </w:tr>
    </w:tbl>
    <w:p w:rsidR="00D63FD6" w:rsidRPr="00D63FD6" w:rsidRDefault="00D63FD6" w:rsidP="00D63F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D63FD6" w:rsidRPr="008121B4" w:rsidRDefault="00D63FD6" w:rsidP="008121B4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8121B4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D63FD6" w:rsidRPr="00D63FD6" w:rsidTr="00837BAD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8121B4">
            <w:pPr>
              <w:numPr>
                <w:ilvl w:val="1"/>
                <w:numId w:val="9"/>
              </w:numPr>
              <w:tabs>
                <w:tab w:val="num" w:pos="66"/>
              </w:tabs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D6" w:rsidRPr="00D6691C" w:rsidRDefault="00C66EEF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Lectures:20</w:t>
            </w:r>
            <w:r w:rsidR="000E5A3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="000E5A3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(including 3 hours of e-learning)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, classes:20; practical classes: 25</w:t>
            </w:r>
          </w:p>
        </w:tc>
      </w:tr>
      <w:tr w:rsidR="00D63FD6" w:rsidRPr="00D63FD6" w:rsidTr="000A38D3">
        <w:trPr>
          <w:trHeight w:val="554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8121B4">
            <w:pPr>
              <w:numPr>
                <w:ilvl w:val="1"/>
                <w:numId w:val="9"/>
              </w:numPr>
              <w:tabs>
                <w:tab w:val="num" w:pos="66"/>
              </w:tabs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8" w:rsidRPr="00D6691C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691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Lectures – Lecture Halls of UJK</w:t>
            </w:r>
          </w:p>
          <w:p w:rsidR="00DF46A8" w:rsidRPr="00D6691C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691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Classes- </w:t>
            </w:r>
            <w:r w:rsidR="00DF46A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Didactic rooms at UJK</w:t>
            </w:r>
          </w:p>
          <w:p w:rsidR="000A38D3" w:rsidRDefault="000A38D3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691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Practical classes -Psychiatric Clinic</w:t>
            </w:r>
          </w:p>
          <w:p w:rsidR="00D6691C" w:rsidRPr="00D6691C" w:rsidRDefault="00D6691C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D63FD6" w:rsidRPr="00D63FD6" w:rsidTr="00D6691C">
        <w:trPr>
          <w:trHeight w:val="578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8121B4">
            <w:pPr>
              <w:numPr>
                <w:ilvl w:val="1"/>
                <w:numId w:val="9"/>
              </w:numPr>
              <w:tabs>
                <w:tab w:val="num" w:pos="66"/>
              </w:tabs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D6" w:rsidRPr="00D6691C" w:rsidRDefault="00D63FD6" w:rsidP="000A38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691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Lectures – exam (test with final grade),  </w:t>
            </w:r>
            <w:r w:rsidR="000A38D3" w:rsidRPr="00D6691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classes</w:t>
            </w:r>
            <w:r w:rsidRPr="00D6691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–  test</w:t>
            </w:r>
            <w:r w:rsidR="000A38D3" w:rsidRPr="00D6691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, practical classes - test</w:t>
            </w:r>
          </w:p>
        </w:tc>
      </w:tr>
      <w:tr w:rsidR="00D63FD6" w:rsidRPr="00D63FD6" w:rsidTr="00837BAD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8121B4">
            <w:pPr>
              <w:numPr>
                <w:ilvl w:val="1"/>
                <w:numId w:val="9"/>
              </w:numPr>
              <w:tabs>
                <w:tab w:val="num" w:pos="66"/>
              </w:tabs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D6" w:rsidRPr="00D6691C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691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 with multimedia presentation,, tutorials, classes</w:t>
            </w:r>
          </w:p>
        </w:tc>
      </w:tr>
      <w:tr w:rsidR="00D63FD6" w:rsidRPr="00D63FD6" w:rsidTr="00837BAD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8121B4">
            <w:pPr>
              <w:numPr>
                <w:ilvl w:val="1"/>
                <w:numId w:val="9"/>
              </w:numPr>
              <w:tabs>
                <w:tab w:val="num" w:pos="66"/>
              </w:tabs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8D3" w:rsidRPr="00514A82" w:rsidRDefault="00D63FD6" w:rsidP="00D6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  <w:r w:rsidR="000A38D3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Introductory Textbook of Psychiatry</w:t>
            </w:r>
            <w:r w:rsidR="00C67383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(seventh </w:t>
            </w:r>
            <w:proofErr w:type="spellStart"/>
            <w:r w:rsidR="00C67383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</w:t>
            </w:r>
            <w:proofErr w:type="spellEnd"/>
            <w:r w:rsidR="00C67383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</w:t>
            </w:r>
            <w:r w:rsidR="000A38D3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67383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D.W Black, N.C </w:t>
            </w:r>
            <w:proofErr w:type="spellStart"/>
            <w:r w:rsidR="00C67383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Andreasen</w:t>
            </w:r>
            <w:proofErr w:type="spellEnd"/>
            <w:r w:rsidR="00C67383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0A38D3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Amer</w:t>
            </w:r>
            <w:r w:rsidR="00C67383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ican Psychiatric Publishing,2020</w:t>
            </w:r>
            <w:r w:rsidR="000A38D3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D63FD6" w:rsidRPr="00514A82" w:rsidRDefault="000A38D3" w:rsidP="00D6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2. </w:t>
            </w:r>
            <w:r w:rsidR="00D63FD6"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Psychiatry (</w:t>
            </w:r>
            <w:r w:rsidR="00C67383"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fifth ed.</w:t>
            </w:r>
            <w:r w:rsidR="00D63FD6"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) </w:t>
            </w:r>
            <w:r w:rsidR="00C67383"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R. McKnight, J. Price, </w:t>
            </w:r>
            <w:r w:rsidR="00D63FD6"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J</w:t>
            </w:r>
            <w:r w:rsidR="00C67383"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 Geddes</w:t>
            </w:r>
          </w:p>
          <w:p w:rsidR="00D63FD6" w:rsidRPr="00514A82" w:rsidRDefault="00C67383" w:rsidP="00C673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</w:pPr>
            <w:r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Oxford University Press, 2019</w:t>
            </w:r>
            <w:r w:rsidR="00D63FD6"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</w:tr>
      <w:tr w:rsidR="00D63FD6" w:rsidRPr="00D63FD6" w:rsidTr="00837BAD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D6" w:rsidRPr="00514A82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</w:pPr>
            <w:r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1.Pocket Handbook of Clinical Psychiatry</w:t>
            </w:r>
            <w:r w:rsidR="00C67383"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 xml:space="preserve"> (sixth </w:t>
            </w:r>
            <w:proofErr w:type="spellStart"/>
            <w:r w:rsidR="00C67383"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ed</w:t>
            </w:r>
            <w:proofErr w:type="spellEnd"/>
            <w:r w:rsidR="00C67383"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)</w:t>
            </w:r>
          </w:p>
          <w:p w:rsidR="00D63FD6" w:rsidRPr="00514A82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</w:pPr>
            <w:r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B</w:t>
            </w:r>
            <w:r w:rsidR="00C67383"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.</w:t>
            </w:r>
            <w:r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 xml:space="preserve">J. </w:t>
            </w:r>
            <w:proofErr w:type="spellStart"/>
            <w:r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Sadock</w:t>
            </w:r>
            <w:proofErr w:type="spellEnd"/>
            <w:r w:rsidR="00C67383"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 xml:space="preserve">, </w:t>
            </w:r>
            <w:proofErr w:type="spellStart"/>
            <w:r w:rsidR="00C67383"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S.Ahmad</w:t>
            </w:r>
            <w:proofErr w:type="spellEnd"/>
            <w:r w:rsidR="00C67383"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 xml:space="preserve">, V.A. </w:t>
            </w:r>
            <w:proofErr w:type="spellStart"/>
            <w:r w:rsidR="00C67383"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Sadock</w:t>
            </w:r>
            <w:proofErr w:type="spellEnd"/>
          </w:p>
          <w:p w:rsidR="00D63FD6" w:rsidRPr="00514A82" w:rsidRDefault="00C67383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</w:pPr>
            <w:r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 xml:space="preserve">Wolters </w:t>
            </w:r>
            <w:proofErr w:type="spellStart"/>
            <w:r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Kluwer</w:t>
            </w:r>
            <w:r w:rsidR="00D63FD6"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s</w:t>
            </w:r>
            <w:proofErr w:type="spellEnd"/>
            <w:r w:rsidR="00D63FD6"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 xml:space="preserve">, </w:t>
            </w:r>
            <w:r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2019</w:t>
            </w:r>
            <w:r w:rsidR="00D63FD6"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.</w:t>
            </w:r>
          </w:p>
          <w:p w:rsidR="00D63FD6" w:rsidRPr="00514A82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</w:pPr>
            <w:r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 xml:space="preserve">2.Kaplan and </w:t>
            </w:r>
            <w:proofErr w:type="spellStart"/>
            <w:r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Sadock's</w:t>
            </w:r>
            <w:proofErr w:type="spellEnd"/>
            <w:r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 xml:space="preserve"> Concise Textbook of Child and Adolescent Psychiatry  Benjamin J. </w:t>
            </w:r>
            <w:proofErr w:type="spellStart"/>
            <w:r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Sadock</w:t>
            </w:r>
            <w:proofErr w:type="spellEnd"/>
            <w:r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 xml:space="preserve">, Virginia A. </w:t>
            </w:r>
            <w:proofErr w:type="spellStart"/>
            <w:r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Sadock</w:t>
            </w:r>
            <w:proofErr w:type="spellEnd"/>
            <w:r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, Harold I. Kaplan</w:t>
            </w:r>
          </w:p>
          <w:p w:rsidR="00D63FD6" w:rsidRPr="00514A82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</w:pPr>
            <w:r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Lippincott Williams &amp; Wilkins, 2009 – 236 p.</w:t>
            </w:r>
          </w:p>
        </w:tc>
      </w:tr>
    </w:tbl>
    <w:p w:rsidR="00D63FD6" w:rsidRPr="00D63FD6" w:rsidRDefault="00D63FD6" w:rsidP="00D63F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D63FD6" w:rsidRPr="00D63FD6" w:rsidRDefault="00D63FD6" w:rsidP="008121B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D63FD6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Objectives, syllabus CONTENT and intended teaching outcomes</w:t>
      </w:r>
      <w:r w:rsidRPr="00D63FD6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D63FD6" w:rsidRPr="00D63FD6" w:rsidTr="00837BAD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FD6" w:rsidRPr="00D63FD6" w:rsidRDefault="00D63FD6" w:rsidP="008121B4">
            <w:pPr>
              <w:numPr>
                <w:ilvl w:val="1"/>
                <w:numId w:val="9"/>
              </w:numPr>
              <w:tabs>
                <w:tab w:val="num" w:pos="66"/>
              </w:tabs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Course objectives </w:t>
            </w:r>
            <w:r w:rsidR="00D669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(for all forms)</w:t>
            </w:r>
          </w:p>
          <w:p w:rsidR="00D63FD6" w:rsidRPr="00D63FD6" w:rsidRDefault="00D63FD6" w:rsidP="00D63FD6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C1- recognition of mental disorders</w:t>
            </w:r>
            <w:r w:rsidR="000A38D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- lectures</w:t>
            </w:r>
          </w:p>
          <w:p w:rsidR="00D63FD6" w:rsidRPr="00D63FD6" w:rsidRDefault="00D63FD6" w:rsidP="00D63FD6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C2- providing skills for patient examination, to state a diagnosis and for treatment planning</w:t>
            </w:r>
            <w:r w:rsidR="000A38D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– classes, lectures</w:t>
            </w:r>
          </w:p>
          <w:p w:rsidR="00D63FD6" w:rsidRPr="00D63FD6" w:rsidRDefault="00D63FD6" w:rsidP="00D63FD6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C3- treatment of chosen  disorders</w:t>
            </w:r>
            <w:r w:rsidR="000A38D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– practical classes</w:t>
            </w:r>
          </w:p>
          <w:p w:rsidR="00D63FD6" w:rsidRPr="00D63FD6" w:rsidRDefault="00D63FD6" w:rsidP="00D63FD6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C4- contribution in prevention programs</w:t>
            </w:r>
            <w:r w:rsidR="000A38D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- classes</w:t>
            </w:r>
          </w:p>
        </w:tc>
      </w:tr>
      <w:tr w:rsidR="00D63FD6" w:rsidRPr="00D63FD6" w:rsidTr="00D6691C">
        <w:trPr>
          <w:trHeight w:val="7420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FD6" w:rsidRPr="00D63FD6" w:rsidRDefault="00D63FD6" w:rsidP="008121B4">
            <w:pPr>
              <w:numPr>
                <w:ilvl w:val="1"/>
                <w:numId w:val="9"/>
              </w:numPr>
              <w:tabs>
                <w:tab w:val="num" w:pos="66"/>
              </w:tabs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lastRenderedPageBreak/>
              <w:t xml:space="preserve">Detailed syllabus </w:t>
            </w:r>
          </w:p>
          <w:p w:rsidR="00D63FD6" w:rsidRPr="00D6691C" w:rsidRDefault="00650628" w:rsidP="00D63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proofErr w:type="spellStart"/>
            <w:r w:rsidRPr="00D669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Lectures</w:t>
            </w:r>
            <w:proofErr w:type="spellEnd"/>
          </w:p>
          <w:p w:rsidR="005D7752" w:rsidRPr="00514A82" w:rsidRDefault="005D7752" w:rsidP="005D775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Epidemiology and</w:t>
            </w:r>
            <w:r w:rsidR="00C66EEF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mental disorders basement </w:t>
            </w:r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D7752" w:rsidRPr="00514A82" w:rsidRDefault="00837BAD" w:rsidP="005D775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Diagnosis and classification of </w:t>
            </w:r>
            <w:r w:rsidR="00C66EEF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mental disorders </w:t>
            </w:r>
          </w:p>
          <w:p w:rsidR="005D7752" w:rsidRPr="00514A82" w:rsidRDefault="00837BAD" w:rsidP="005D775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Neurobiology of mental disorders</w:t>
            </w:r>
          </w:p>
          <w:p w:rsidR="00174AF4" w:rsidRPr="00514A82" w:rsidRDefault="00174AF4" w:rsidP="005D775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Schizophrenia and related disorders</w:t>
            </w:r>
          </w:p>
          <w:p w:rsidR="005D7752" w:rsidRPr="00514A82" w:rsidRDefault="00174AF4" w:rsidP="005D775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Mood disorders</w:t>
            </w:r>
          </w:p>
          <w:p w:rsidR="00650628" w:rsidRPr="00514A82" w:rsidRDefault="00650628" w:rsidP="00D6691C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7752" w:rsidRPr="00514A82" w:rsidRDefault="00650628" w:rsidP="005D775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4A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Classes</w:t>
            </w:r>
          </w:p>
          <w:p w:rsidR="00174AF4" w:rsidRPr="00514A82" w:rsidRDefault="00174AF4" w:rsidP="005D77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Anxiety disorders</w:t>
            </w:r>
          </w:p>
          <w:p w:rsidR="005D7752" w:rsidRPr="00514A82" w:rsidRDefault="00C66EEF" w:rsidP="005D77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Sleep disorder</w:t>
            </w:r>
            <w:r w:rsidR="002D7041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D7752" w:rsidRPr="00514A82" w:rsidRDefault="00650628" w:rsidP="005D77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Eating disorder</w:t>
            </w:r>
            <w:r w:rsidR="002D7041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C66EEF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D7752" w:rsidRPr="00514A82" w:rsidRDefault="00174AF4" w:rsidP="005D77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Stressor related</w:t>
            </w:r>
            <w:r w:rsidR="00650628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disorder</w:t>
            </w:r>
            <w:r w:rsidR="002D7041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650628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66EEF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D7752" w:rsidRPr="00514A82" w:rsidRDefault="002D7041" w:rsidP="005D77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A82">
              <w:rPr>
                <w:rStyle w:val="hvr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Medically unexplained physical symptoms</w:t>
            </w:r>
          </w:p>
          <w:p w:rsidR="005D7752" w:rsidRPr="00514A82" w:rsidRDefault="002D7041" w:rsidP="005D77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Neurocognitive </w:t>
            </w:r>
            <w:r w:rsidR="00650628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disorders</w:t>
            </w:r>
            <w:r w:rsidR="00C66EEF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14B4C" w:rsidRPr="00514A82" w:rsidRDefault="00A14B4C" w:rsidP="005D77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Substance related and addictive disorders  </w:t>
            </w:r>
          </w:p>
          <w:p w:rsidR="005D7752" w:rsidRPr="00514A82" w:rsidRDefault="00C66EEF" w:rsidP="005D77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Test–</w:t>
            </w:r>
          </w:p>
          <w:p w:rsidR="00650628" w:rsidRPr="00514A82" w:rsidRDefault="00650628" w:rsidP="00E629D7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0628" w:rsidRPr="00514A82" w:rsidRDefault="00650628" w:rsidP="005D775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 w:rsidRPr="00514A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Practical</w:t>
            </w:r>
            <w:proofErr w:type="spellEnd"/>
            <w:r w:rsidRPr="00514A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14A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classes</w:t>
            </w:r>
            <w:proofErr w:type="spellEnd"/>
            <w:r w:rsidRPr="00514A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:rsidR="00650628" w:rsidRPr="00514A82" w:rsidRDefault="00650628" w:rsidP="005D77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Hourly</w:t>
            </w:r>
            <w:proofErr w:type="spellEnd"/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contribution</w:t>
            </w:r>
            <w:proofErr w:type="spellEnd"/>
          </w:p>
          <w:p w:rsidR="005D7752" w:rsidRPr="00514A82" w:rsidRDefault="00650628" w:rsidP="005D77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Verbal contact with patient</w:t>
            </w:r>
            <w:r w:rsidR="00C66EEF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D7752" w:rsidRPr="00514A82" w:rsidRDefault="00C66EEF" w:rsidP="005D77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Psychiatric examination</w:t>
            </w:r>
          </w:p>
          <w:p w:rsidR="005D7752" w:rsidRPr="00514A82" w:rsidRDefault="00823451" w:rsidP="005D77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Personality</w:t>
            </w:r>
            <w:proofErr w:type="spellEnd"/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disorders</w:t>
            </w:r>
            <w:proofErr w:type="spellEnd"/>
            <w:r w:rsidR="00C66EEF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:rsidR="005D7752" w:rsidRPr="00514A82" w:rsidRDefault="00837BAD" w:rsidP="005D77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Learning disability</w:t>
            </w:r>
          </w:p>
          <w:p w:rsidR="00A14B4C" w:rsidRPr="00514A82" w:rsidRDefault="00A14B4C" w:rsidP="005D77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Mental disorders due to general medical condition</w:t>
            </w:r>
          </w:p>
          <w:p w:rsidR="00A14B4C" w:rsidRPr="00514A82" w:rsidRDefault="00A14B4C" w:rsidP="005D77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Sexuality and gender problems</w:t>
            </w:r>
          </w:p>
          <w:p w:rsidR="005D7752" w:rsidRDefault="00C66EEF" w:rsidP="005D77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Treatment</w:t>
            </w:r>
            <w:proofErr w:type="spellEnd"/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in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psychiatry </w:t>
            </w:r>
          </w:p>
          <w:p w:rsidR="005D7752" w:rsidRPr="00C66EEF" w:rsidRDefault="00823451" w:rsidP="00837BA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EEF">
              <w:rPr>
                <w:rFonts w:ascii="Times New Roman" w:hAnsi="Times New Roman" w:cs="Times New Roman"/>
                <w:sz w:val="20"/>
                <w:szCs w:val="20"/>
              </w:rPr>
              <w:t>Chosen aspects of psychotherapy</w:t>
            </w:r>
            <w:r w:rsidR="00C66EEF" w:rsidRPr="00C66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3FD6" w:rsidRPr="00D63FD6" w:rsidRDefault="00D63FD6" w:rsidP="00823451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</w:tbl>
    <w:p w:rsidR="00D63FD6" w:rsidRDefault="00D63FD6" w:rsidP="00D6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D63FD6" w:rsidRPr="00D63FD6" w:rsidRDefault="00D63FD6" w:rsidP="008121B4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5E69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pl-PL"/>
        </w:rPr>
        <w:t>Education outcomes in the discipline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D84056" w:rsidRPr="00D63FD6" w:rsidTr="00837BA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056" w:rsidRPr="00D63FD6" w:rsidRDefault="00D84056" w:rsidP="00837BAD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63FD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56" w:rsidRPr="00D63FD6" w:rsidRDefault="00D84056" w:rsidP="00837B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63FD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6" w:rsidRPr="00D63FD6" w:rsidRDefault="00D84056" w:rsidP="00837B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63FD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Relation to teaching</w:t>
            </w:r>
          </w:p>
          <w:p w:rsidR="00D84056" w:rsidRPr="00D63FD6" w:rsidRDefault="00D84056" w:rsidP="00837B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63FD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D84056" w:rsidRPr="00D63FD6" w:rsidTr="00837BA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56" w:rsidRPr="00D63FD6" w:rsidRDefault="00D84056" w:rsidP="00837B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GB" w:eastAsia="pl-PL"/>
              </w:rPr>
            </w:pP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within the scope of  </w:t>
            </w:r>
            <w:r w:rsidRPr="00D63FD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>knowledge</w:t>
            </w:r>
            <w:r w:rsidRPr="00064A57">
              <w:rPr>
                <w:rFonts w:ascii="Times New Roman" w:hAnsi="Times New Roman" w:cs="Times New Roman"/>
                <w:sz w:val="20"/>
              </w:rPr>
              <w:t>, the graduate knows and understands:</w:t>
            </w:r>
          </w:p>
        </w:tc>
      </w:tr>
      <w:tr w:rsidR="00D84056" w:rsidRPr="00064A57" w:rsidTr="00837BAD">
        <w:trPr>
          <w:trHeight w:val="282"/>
        </w:trPr>
        <w:tc>
          <w:tcPr>
            <w:tcW w:w="794" w:type="dxa"/>
            <w:shd w:val="clear" w:color="auto" w:fill="auto"/>
          </w:tcPr>
          <w:p w:rsidR="00D84056" w:rsidRPr="00064A5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W01</w:t>
            </w:r>
          </w:p>
        </w:tc>
        <w:tc>
          <w:tcPr>
            <w:tcW w:w="7145" w:type="dxa"/>
            <w:shd w:val="clear" w:color="auto" w:fill="auto"/>
          </w:tcPr>
          <w:p w:rsidR="00D84056" w:rsidRPr="00064A57" w:rsidRDefault="00D84056" w:rsidP="00837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>environmental and epidemiological conditions for the most common diseases;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056" w:rsidRPr="00064A5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E.W1.</w:t>
            </w:r>
          </w:p>
        </w:tc>
      </w:tr>
      <w:tr w:rsidR="00D84056" w:rsidRPr="005E6967" w:rsidTr="00837BAD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W02</w:t>
            </w:r>
          </w:p>
        </w:tc>
        <w:tc>
          <w:tcPr>
            <w:tcW w:w="7145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>basic concepts of the pathogenesis of mental disorders;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E.W15.</w:t>
            </w:r>
          </w:p>
        </w:tc>
      </w:tr>
      <w:tr w:rsidR="00D84056" w:rsidRPr="005E6967" w:rsidTr="00837BAD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W03</w:t>
            </w:r>
          </w:p>
        </w:tc>
        <w:tc>
          <w:tcPr>
            <w:tcW w:w="7145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>overall symptomatology of mental disorders and the principles of their classification according to the main classification systems;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E.W16.</w:t>
            </w:r>
          </w:p>
        </w:tc>
      </w:tr>
      <w:tr w:rsidR="00D84056" w:rsidRPr="005E6967" w:rsidTr="00837BAD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W04</w:t>
            </w:r>
          </w:p>
        </w:tc>
        <w:tc>
          <w:tcPr>
            <w:tcW w:w="7145" w:type="dxa"/>
            <w:shd w:val="clear" w:color="auto" w:fill="auto"/>
          </w:tcPr>
          <w:p w:rsidR="00D84056" w:rsidRPr="00064A57" w:rsidRDefault="00D84056" w:rsidP="00837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symptoms, principles of diagnosis and therapeutic process of most common mental illness, including: </w:t>
            </w:r>
          </w:p>
          <w:p w:rsidR="00D84056" w:rsidRPr="00064A57" w:rsidRDefault="00D84056" w:rsidP="00837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schizophrenia, </w:t>
            </w:r>
          </w:p>
          <w:p w:rsidR="00D84056" w:rsidRPr="00064A57" w:rsidRDefault="00D84056" w:rsidP="00837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affective disorders </w:t>
            </w:r>
          </w:p>
          <w:p w:rsidR="00D84056" w:rsidRPr="00064A57" w:rsidRDefault="00D84056" w:rsidP="00837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0CB">
              <w:rPr>
                <w:rFonts w:ascii="Times New Roman" w:eastAsia="Calibri" w:hAnsi="Times New Roman" w:cs="Times New Roman"/>
                <w:sz w:val="20"/>
                <w:szCs w:val="20"/>
              </w:rPr>
              <w:t>3)</w:t>
            </w:r>
            <w:r w:rsidR="00A14B4C" w:rsidRPr="00996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anxiety </w:t>
            </w:r>
            <w:r w:rsidRPr="00996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and </w:t>
            </w:r>
            <w:r w:rsidRPr="00064A57">
              <w:rPr>
                <w:rFonts w:ascii="Times New Roman" w:eastAsia="Calibri" w:hAnsi="Times New Roman" w:cs="Times New Roman"/>
                <w:sz w:val="20"/>
                <w:szCs w:val="20"/>
              </w:rPr>
              <w:t>adjustment disorders,</w:t>
            </w:r>
          </w:p>
          <w:p w:rsidR="00D84056" w:rsidRPr="00064A57" w:rsidRDefault="00D84056" w:rsidP="00837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4) eating disorders, </w:t>
            </w:r>
          </w:p>
          <w:p w:rsidR="00D84056" w:rsidRPr="00064A57" w:rsidRDefault="00D84056" w:rsidP="00837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A57">
              <w:rPr>
                <w:rFonts w:ascii="Times New Roman" w:eastAsia="Calibri" w:hAnsi="Times New Roman" w:cs="Times New Roman"/>
                <w:sz w:val="20"/>
                <w:szCs w:val="20"/>
              </w:rPr>
              <w:t>5) disorders associated with the use of psychoactive substances,</w:t>
            </w:r>
          </w:p>
          <w:p w:rsidR="00D84056" w:rsidRPr="00555496" w:rsidRDefault="00D84056" w:rsidP="00837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A57">
              <w:rPr>
                <w:rFonts w:ascii="Times New Roman" w:eastAsia="Calibri" w:hAnsi="Times New Roman" w:cs="Times New Roman"/>
                <w:sz w:val="20"/>
                <w:szCs w:val="20"/>
              </w:rPr>
              <w:t>6) sleeping disorders;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E.W17.</w:t>
            </w:r>
          </w:p>
        </w:tc>
      </w:tr>
      <w:tr w:rsidR="00D84056" w:rsidRPr="005E6967" w:rsidTr="00837BAD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W05</w:t>
            </w:r>
          </w:p>
        </w:tc>
        <w:tc>
          <w:tcPr>
            <w:tcW w:w="7145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>the principles of diagnosis and management in emergency psychiatry;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E.W18.</w:t>
            </w:r>
          </w:p>
        </w:tc>
      </w:tr>
      <w:tr w:rsidR="00D84056" w:rsidRPr="005E6967" w:rsidTr="00837BAD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W06</w:t>
            </w:r>
          </w:p>
        </w:tc>
        <w:tc>
          <w:tcPr>
            <w:tcW w:w="7145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the characteristics of mental disorders and their treatment in children,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adolescents and adult patients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E.W19.</w:t>
            </w:r>
          </w:p>
        </w:tc>
      </w:tr>
      <w:tr w:rsidR="00D84056" w:rsidRPr="005E6967" w:rsidTr="00837BAD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W07</w:t>
            </w:r>
          </w:p>
        </w:tc>
        <w:tc>
          <w:tcPr>
            <w:tcW w:w="7145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psychiatric symptoms in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outcome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of somatic diseases, their impact on the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outcome 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of the main disease,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E.W20.</w:t>
            </w:r>
          </w:p>
        </w:tc>
      </w:tr>
      <w:tr w:rsidR="00D84056" w:rsidRPr="005E6967" w:rsidTr="00837BAD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W08</w:t>
            </w:r>
          </w:p>
        </w:tc>
        <w:tc>
          <w:tcPr>
            <w:tcW w:w="7145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>human sexuality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and fundamental disorders related to thereto;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E.W21.</w:t>
            </w:r>
          </w:p>
        </w:tc>
      </w:tr>
      <w:tr w:rsidR="00D84056" w:rsidRPr="005E6967" w:rsidTr="00837BAD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W09</w:t>
            </w:r>
          </w:p>
        </w:tc>
        <w:tc>
          <w:tcPr>
            <w:tcW w:w="7145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02B6">
              <w:rPr>
                <w:rFonts w:ascii="Times New Roman" w:eastAsia="Calibri" w:hAnsi="Times New Roman" w:cs="Times New Roman"/>
                <w:sz w:val="20"/>
                <w:szCs w:val="20"/>
              </w:rPr>
              <w:t>provisions relating to mental health, with particular emphasis on the rules of admission to psychiatric hospitals;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E.W22.</w:t>
            </w:r>
          </w:p>
        </w:tc>
      </w:tr>
      <w:tr w:rsidR="00D84056" w:rsidRPr="00D63FD6" w:rsidTr="00837BA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56" w:rsidRPr="00D63FD6" w:rsidRDefault="008153E2" w:rsidP="00837B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br/>
            </w:r>
            <w:r w:rsidR="00D84056" w:rsidRPr="00D63FD6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r w:rsidR="00D84056" w:rsidRPr="00D63FD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</w:t>
            </w:r>
            <w:r w:rsidR="00D84056" w:rsidRPr="00C402B6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, the graduate knows how to:</w:t>
            </w:r>
          </w:p>
        </w:tc>
      </w:tr>
      <w:tr w:rsidR="00D84056" w:rsidRPr="008153E2" w:rsidTr="00837BAD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8153E2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U01</w:t>
            </w:r>
          </w:p>
        </w:tc>
        <w:tc>
          <w:tcPr>
            <w:tcW w:w="7145" w:type="dxa"/>
            <w:shd w:val="clear" w:color="auto" w:fill="auto"/>
          </w:tcPr>
          <w:p w:rsidR="00D84056" w:rsidRPr="00AD7959" w:rsidRDefault="00D84056" w:rsidP="00837BA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conduct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full and targeted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physical examination of the adult patient;</w:t>
            </w:r>
          </w:p>
        </w:tc>
        <w:tc>
          <w:tcPr>
            <w:tcW w:w="1842" w:type="dxa"/>
            <w:shd w:val="clear" w:color="auto" w:fill="auto"/>
          </w:tcPr>
          <w:p w:rsidR="00D84056" w:rsidRPr="008153E2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E.U3.</w:t>
            </w:r>
          </w:p>
        </w:tc>
      </w:tr>
      <w:tr w:rsidR="00D84056" w:rsidRPr="008153E2" w:rsidTr="00837BAD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8153E2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7145" w:type="dxa"/>
            <w:shd w:val="clear" w:color="auto" w:fill="auto"/>
          </w:tcPr>
          <w:p w:rsidR="00D84056" w:rsidRPr="008153E2" w:rsidRDefault="00D84056" w:rsidP="0083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conduct 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>psychiatric examination;</w:t>
            </w:r>
          </w:p>
        </w:tc>
        <w:tc>
          <w:tcPr>
            <w:tcW w:w="1842" w:type="dxa"/>
            <w:shd w:val="clear" w:color="auto" w:fill="auto"/>
          </w:tcPr>
          <w:p w:rsidR="00D84056" w:rsidRPr="008153E2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E.U5.</w:t>
            </w:r>
          </w:p>
        </w:tc>
      </w:tr>
      <w:tr w:rsidR="00D84056" w:rsidRPr="005E6967" w:rsidTr="00837BAD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1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U0</w:t>
            </w: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7145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assess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patient’s general condi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tion, consciousness and awareness;</w:t>
            </w:r>
          </w:p>
        </w:tc>
        <w:tc>
          <w:tcPr>
            <w:tcW w:w="1842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E.U7.</w:t>
            </w:r>
          </w:p>
        </w:tc>
      </w:tr>
      <w:tr w:rsidR="00D84056" w:rsidRPr="005E6967" w:rsidTr="00837BAD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U04</w:t>
            </w:r>
          </w:p>
        </w:tc>
        <w:tc>
          <w:tcPr>
            <w:tcW w:w="7145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perform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differential diagnosis of the most common diseases in adults and children;</w:t>
            </w:r>
          </w:p>
        </w:tc>
        <w:tc>
          <w:tcPr>
            <w:tcW w:w="1842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E.U12.</w:t>
            </w:r>
          </w:p>
        </w:tc>
      </w:tr>
      <w:tr w:rsidR="00D84056" w:rsidRPr="005E6967" w:rsidTr="00837BAD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U05</w:t>
            </w:r>
          </w:p>
        </w:tc>
        <w:tc>
          <w:tcPr>
            <w:tcW w:w="7145" w:type="dxa"/>
            <w:shd w:val="clear" w:color="auto" w:fill="auto"/>
          </w:tcPr>
          <w:p w:rsidR="00D84056" w:rsidRPr="00AD7959" w:rsidRDefault="00D84056" w:rsidP="00837BA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assess and describe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the somatic and mental state of patients;</w:t>
            </w:r>
          </w:p>
        </w:tc>
        <w:tc>
          <w:tcPr>
            <w:tcW w:w="1842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E.U13.</w:t>
            </w:r>
          </w:p>
        </w:tc>
      </w:tr>
      <w:tr w:rsidR="00D84056" w:rsidRPr="005E6967" w:rsidTr="00837BAD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U06</w:t>
            </w:r>
          </w:p>
        </w:tc>
        <w:tc>
          <w:tcPr>
            <w:tcW w:w="7145" w:type="dxa"/>
            <w:shd w:val="clear" w:color="auto" w:fill="auto"/>
          </w:tcPr>
          <w:p w:rsidR="00D84056" w:rsidRPr="00AD7959" w:rsidRDefault="00D84056" w:rsidP="00837BA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recognize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states of a direct threat to life; </w:t>
            </w:r>
          </w:p>
        </w:tc>
        <w:tc>
          <w:tcPr>
            <w:tcW w:w="1842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E.U14.</w:t>
            </w:r>
          </w:p>
        </w:tc>
      </w:tr>
      <w:tr w:rsidR="00D84056" w:rsidRPr="00C402B6" w:rsidTr="00837BAD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U07</w:t>
            </w:r>
          </w:p>
        </w:tc>
        <w:tc>
          <w:tcPr>
            <w:tcW w:w="7145" w:type="dxa"/>
            <w:shd w:val="clear" w:color="auto" w:fill="auto"/>
          </w:tcPr>
          <w:p w:rsidR="00D84056" w:rsidRPr="00AD7959" w:rsidRDefault="00D84056" w:rsidP="00837BA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recognize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when a patient is under the influence of alcohol, drugs and other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addictive products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1842" w:type="dxa"/>
            <w:shd w:val="clear" w:color="auto" w:fill="auto"/>
          </w:tcPr>
          <w:p w:rsidR="00D84056" w:rsidRPr="00C402B6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E.U15.</w:t>
            </w:r>
          </w:p>
        </w:tc>
      </w:tr>
      <w:tr w:rsidR="00D84056" w:rsidRPr="005E6967" w:rsidTr="00837BAD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U08</w:t>
            </w:r>
          </w:p>
        </w:tc>
        <w:tc>
          <w:tcPr>
            <w:tcW w:w="7145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plan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diagnostic, therapeutic and preventive procedures;</w:t>
            </w:r>
          </w:p>
        </w:tc>
        <w:tc>
          <w:tcPr>
            <w:tcW w:w="1842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E.U16.</w:t>
            </w:r>
          </w:p>
        </w:tc>
      </w:tr>
      <w:tr w:rsidR="00D84056" w:rsidRPr="005E6967" w:rsidTr="00837BAD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U09</w:t>
            </w:r>
          </w:p>
        </w:tc>
        <w:tc>
          <w:tcPr>
            <w:tcW w:w="7145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conduct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analysis of the potential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side effects of each drug and the interaction between them;</w:t>
            </w:r>
          </w:p>
        </w:tc>
        <w:tc>
          <w:tcPr>
            <w:tcW w:w="1842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E.U17.</w:t>
            </w:r>
          </w:p>
        </w:tc>
      </w:tr>
      <w:tr w:rsidR="00D84056" w:rsidRPr="005E6967" w:rsidTr="00837BAD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U10</w:t>
            </w:r>
          </w:p>
        </w:tc>
        <w:tc>
          <w:tcPr>
            <w:tcW w:w="7145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qualify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the patient for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home treatment and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hospitalization;</w:t>
            </w:r>
          </w:p>
        </w:tc>
        <w:tc>
          <w:tcPr>
            <w:tcW w:w="1842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E.U20.</w:t>
            </w:r>
          </w:p>
        </w:tc>
      </w:tr>
      <w:tr w:rsidR="00D84056" w:rsidRPr="005E6967" w:rsidTr="00837BAD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U11</w:t>
            </w:r>
          </w:p>
        </w:tc>
        <w:tc>
          <w:tcPr>
            <w:tcW w:w="7145" w:type="dxa"/>
            <w:shd w:val="clear" w:color="auto" w:fill="auto"/>
          </w:tcPr>
          <w:p w:rsidR="00D84056" w:rsidRPr="00AD7959" w:rsidRDefault="00D84056" w:rsidP="00837BA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2B6">
              <w:rPr>
                <w:rFonts w:ascii="Times New Roman" w:eastAsia="Calibri" w:hAnsi="Times New Roman" w:cs="Times New Roman"/>
                <w:sz w:val="20"/>
                <w:szCs w:val="20"/>
              </w:rPr>
              <w:t>recognize states in which functional status of the patient's or his/her preferences restrict the treatment in accordance with specific guidelines for the disease;</w:t>
            </w:r>
          </w:p>
        </w:tc>
        <w:tc>
          <w:tcPr>
            <w:tcW w:w="1842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E.U21.</w:t>
            </w:r>
          </w:p>
        </w:tc>
      </w:tr>
      <w:tr w:rsidR="00D84056" w:rsidRPr="005E6967" w:rsidTr="00837BAD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U12</w:t>
            </w:r>
          </w:p>
        </w:tc>
        <w:tc>
          <w:tcPr>
            <w:tcW w:w="7145" w:type="dxa"/>
            <w:shd w:val="clear" w:color="auto" w:fill="auto"/>
          </w:tcPr>
          <w:p w:rsidR="00D84056" w:rsidRPr="00AD7959" w:rsidRDefault="00D84056" w:rsidP="00837BA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2B6">
              <w:rPr>
                <w:rFonts w:ascii="Times New Roman" w:eastAsia="Calibri" w:hAnsi="Times New Roman" w:cs="Times New Roman"/>
                <w:sz w:val="20"/>
                <w:szCs w:val="20"/>
              </w:rPr>
              <w:t>interpret laboratory test results and identify the reasons for deviations;</w:t>
            </w:r>
          </w:p>
        </w:tc>
        <w:tc>
          <w:tcPr>
            <w:tcW w:w="1842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E.U24.</w:t>
            </w:r>
          </w:p>
        </w:tc>
      </w:tr>
      <w:tr w:rsidR="00D84056" w:rsidRPr="005E6967" w:rsidTr="00837BAD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U13</w:t>
            </w:r>
          </w:p>
        </w:tc>
        <w:tc>
          <w:tcPr>
            <w:tcW w:w="7145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plan</w:t>
            </w: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specialist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consultations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;</w:t>
            </w:r>
          </w:p>
        </w:tc>
        <w:tc>
          <w:tcPr>
            <w:tcW w:w="1842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E.U32.</w:t>
            </w:r>
          </w:p>
        </w:tc>
      </w:tr>
      <w:tr w:rsidR="00D84056" w:rsidRPr="005E6967" w:rsidTr="00837BAD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U14</w:t>
            </w:r>
          </w:p>
        </w:tc>
        <w:tc>
          <w:tcPr>
            <w:tcW w:w="7145" w:type="dxa"/>
            <w:shd w:val="clear" w:color="auto" w:fill="auto"/>
            <w:vAlign w:val="bottom"/>
          </w:tcPr>
          <w:p w:rsidR="00D84056" w:rsidRPr="00AD7959" w:rsidRDefault="00D84056" w:rsidP="00837BA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comply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with the aseptic and antiseptic rules;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F.U3.</w:t>
            </w:r>
          </w:p>
        </w:tc>
      </w:tr>
    </w:tbl>
    <w:p w:rsidR="00AD7959" w:rsidRDefault="00AD7959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E629D7" w:rsidRPr="00E629D7" w:rsidTr="00837BAD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59" w:rsidRPr="00E629D7" w:rsidRDefault="00AD7959" w:rsidP="00AD7959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Methods of assessment of the intended teaching outcomes</w:t>
            </w: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959" w:rsidRPr="00E629D7" w:rsidRDefault="00AD7959" w:rsidP="00AD795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in class</w:t>
            </w:r>
            <w:r w:rsidRPr="00E629D7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Group work* 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Others*</w:t>
            </w: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959" w:rsidRPr="00E629D7" w:rsidRDefault="00AD7959" w:rsidP="00AD795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7959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Practical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59" w:rsidRPr="00E629D7" w:rsidRDefault="00AD7959" w:rsidP="00AD795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823451">
        <w:trPr>
          <w:trHeight w:val="43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823451" w:rsidP="00E629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E629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E629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E629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E629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E629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E629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E629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E629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146DC9">
        <w:trPr>
          <w:trHeight w:val="45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U10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lastRenderedPageBreak/>
              <w:t>U12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U13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U14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D63FD6" w:rsidRPr="00D63FD6" w:rsidRDefault="00D63FD6" w:rsidP="00D63F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  <w:r w:rsidRPr="00D63FD6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:rsidR="00D63FD6" w:rsidRPr="00D63FD6" w:rsidRDefault="00D63FD6" w:rsidP="00D6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0A38D3" w:rsidRPr="000A38D3" w:rsidTr="00837BA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6" w:rsidRPr="000A38D3" w:rsidRDefault="00D63FD6" w:rsidP="00D63FD6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Criteria of assessment of the intended teaching outcomes</w:t>
            </w:r>
          </w:p>
        </w:tc>
      </w:tr>
      <w:tr w:rsidR="000A38D3" w:rsidRPr="000A38D3" w:rsidTr="00837BAD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6" w:rsidRPr="000A38D3" w:rsidRDefault="00D63FD6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6" w:rsidRPr="000A38D3" w:rsidRDefault="00D63FD6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D6" w:rsidRPr="000A38D3" w:rsidRDefault="00D63FD6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0A38D3" w:rsidRPr="000A38D3" w:rsidTr="00837BAD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8D3" w:rsidRPr="000A38D3" w:rsidRDefault="000A38D3" w:rsidP="00D63FD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BF063E" w:rsidP="00837B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61%- 68</w:t>
            </w:r>
            <w:r w:rsidRPr="002B311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r w:rsidR="000A38D3"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- student achieved the basal level of  knowledge</w:t>
            </w:r>
          </w:p>
        </w:tc>
      </w:tr>
      <w:tr w:rsidR="000A38D3" w:rsidRPr="000A38D3" w:rsidTr="00837BAD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BF063E" w:rsidP="00837B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BF063E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69%-76%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</w:t>
            </w:r>
            <w:r w:rsidR="000A38D3"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- student achieved the basal level of  knowledge but has a systemic attempt to problem</w:t>
            </w:r>
          </w:p>
        </w:tc>
      </w:tr>
      <w:tr w:rsidR="000A38D3" w:rsidRPr="000A38D3" w:rsidTr="00837BAD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BF063E" w:rsidP="00837B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BF063E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77%-84%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</w:t>
            </w:r>
            <w:r w:rsidR="000A38D3"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- student achieved the basal level of  knowledge, has a systemic attempt to problem and an ability to the problems dissolving.</w:t>
            </w:r>
          </w:p>
        </w:tc>
      </w:tr>
      <w:tr w:rsidR="000A38D3" w:rsidRPr="000A38D3" w:rsidTr="00837BAD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BF063E" w:rsidP="00837B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2B311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8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5%-92</w:t>
            </w:r>
            <w:r w:rsidRPr="002B311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r w:rsidR="000A38D3"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- student achieved the highest level of  knowledge, has a systemic attempt to problem and an ability to the problems dissolving.</w:t>
            </w:r>
          </w:p>
        </w:tc>
      </w:tr>
      <w:tr w:rsidR="000A38D3" w:rsidRPr="000A38D3" w:rsidTr="00837BAD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BF063E" w:rsidP="00837B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93</w:t>
            </w:r>
            <w:r w:rsidRPr="002B311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%-100%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r w:rsidR="000A38D3"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- student achieved the highest level of  knowledge, has a systemic attempt to problem and an ability to dissolve the difficult problems.</w:t>
            </w:r>
          </w:p>
        </w:tc>
      </w:tr>
      <w:tr w:rsidR="000A38D3" w:rsidRPr="000A38D3" w:rsidTr="00837BAD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8D3" w:rsidRPr="000A38D3" w:rsidRDefault="000A38D3" w:rsidP="00D63FD6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en-GB" w:eastAsia="pl-PL"/>
              </w:rPr>
              <w:t>classes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BF063E" w:rsidP="00837B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61%- 68</w:t>
            </w:r>
            <w:r w:rsidRPr="002B311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r w:rsidR="000A38D3"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- student achieved the basal level of  knowledge</w:t>
            </w:r>
          </w:p>
        </w:tc>
      </w:tr>
      <w:tr w:rsidR="000A38D3" w:rsidRPr="000A38D3" w:rsidTr="00837BAD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BF063E" w:rsidP="00837B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BF063E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69%-76%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</w:t>
            </w:r>
            <w:r w:rsidR="000A38D3"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- student achieved the basal level of  knowledge but has a systemic attempt to problem</w:t>
            </w:r>
          </w:p>
        </w:tc>
      </w:tr>
      <w:tr w:rsidR="000A38D3" w:rsidRPr="000A38D3" w:rsidTr="00837BAD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BF063E" w:rsidP="00837B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BF063E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77%-84%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</w:t>
            </w:r>
            <w:r w:rsidR="000A38D3"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- student achieved the basal level of  knowledge, has a systemic attempt to problem and an ability to the problems dissolving.</w:t>
            </w:r>
          </w:p>
        </w:tc>
      </w:tr>
      <w:tr w:rsidR="000A38D3" w:rsidRPr="000A38D3" w:rsidTr="00837BAD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BF063E" w:rsidP="00837B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2B311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8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5%-92</w:t>
            </w:r>
            <w:r w:rsidRPr="002B311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r w:rsidR="000A38D3"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- student achieved the highest level of  knowledge, has a systemic attempt to problem and an ability to the problems dissolving.</w:t>
            </w:r>
          </w:p>
        </w:tc>
      </w:tr>
      <w:tr w:rsidR="000A38D3" w:rsidRPr="000A38D3" w:rsidTr="00837BAD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BF063E" w:rsidP="00837B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93</w:t>
            </w:r>
            <w:r w:rsidRPr="002B311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%-100%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r w:rsidR="000A38D3"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- student achieved the highest level of  knowledge, has a systemic attempt to problem and an ability to dissolve the difficult problems.</w:t>
            </w:r>
          </w:p>
        </w:tc>
      </w:tr>
      <w:tr w:rsidR="000A38D3" w:rsidRPr="000A38D3" w:rsidTr="00837BAD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8D3" w:rsidRPr="000A38D3" w:rsidRDefault="000A38D3" w:rsidP="00D63FD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Practical classes</w:t>
            </w:r>
            <w:r w:rsidR="00D6691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(PC)</w:t>
            </w: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BF063E" w:rsidP="00837B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61%- 68</w:t>
            </w:r>
            <w:r w:rsidRPr="002B311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r w:rsidR="000A38D3"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- student achieved the basal level of  knowledge</w:t>
            </w:r>
          </w:p>
        </w:tc>
      </w:tr>
      <w:tr w:rsidR="000A38D3" w:rsidRPr="000A38D3" w:rsidTr="00837BAD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BF063E" w:rsidP="00837B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BF063E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69%-76%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</w:t>
            </w:r>
            <w:r w:rsidR="000A38D3"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- student achieved the basal level of  knowledge but has a systemic attempt to problem</w:t>
            </w:r>
          </w:p>
        </w:tc>
      </w:tr>
      <w:tr w:rsidR="000A38D3" w:rsidRPr="000A38D3" w:rsidTr="00837BAD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BF063E" w:rsidP="00837B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BF063E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77%-84%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</w:t>
            </w:r>
            <w:r w:rsidR="000A38D3"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- student achieved the basal level of  knowledge, has a systemic attempt to problem and an ability to the problems dissolving.</w:t>
            </w:r>
          </w:p>
        </w:tc>
      </w:tr>
      <w:tr w:rsidR="000A38D3" w:rsidRPr="000A38D3" w:rsidTr="00837BAD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BF063E" w:rsidP="00837B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2B311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8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5%-92</w:t>
            </w:r>
            <w:r w:rsidRPr="002B311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r w:rsidR="000A38D3"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- student achieved the highest level of  knowledge, has a systemic attempt to problem and an ability to the problems dissolving.</w:t>
            </w:r>
          </w:p>
        </w:tc>
      </w:tr>
      <w:tr w:rsidR="000A38D3" w:rsidRPr="000A38D3" w:rsidTr="00837BAD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BF063E" w:rsidP="00837B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93</w:t>
            </w:r>
            <w:r w:rsidRPr="002B311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%-100%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r w:rsidR="000A38D3"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- student achieved the highest level of  knowledge, has a systemic attempt to problem and an ability to dissolve the difficult problems.</w:t>
            </w:r>
          </w:p>
        </w:tc>
      </w:tr>
    </w:tbl>
    <w:p w:rsidR="00D63FD6" w:rsidRPr="00D63FD6" w:rsidRDefault="00D63FD6" w:rsidP="00D6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D63FD6" w:rsidRPr="00D63FD6" w:rsidRDefault="00D63FD6" w:rsidP="008121B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D63FD6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BALANCE OF ECTS  CREDITS – 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D63FD6" w:rsidRPr="00D63FD6" w:rsidTr="00837BAD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FD6" w:rsidRPr="00D63FD6" w:rsidRDefault="00D63FD6" w:rsidP="00D63F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D6" w:rsidRPr="00D63FD6" w:rsidRDefault="00D63FD6" w:rsidP="00D63F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360286" w:rsidRPr="00D63FD6" w:rsidTr="00837BAD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Full-time</w:t>
            </w:r>
          </w:p>
          <w:p w:rsidR="00360286" w:rsidRPr="00D63FD6" w:rsidRDefault="00360286" w:rsidP="00D63F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studies</w:t>
            </w:r>
          </w:p>
        </w:tc>
      </w:tr>
      <w:tr w:rsidR="00360286" w:rsidRPr="00D63FD6" w:rsidTr="00837BA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0286" w:rsidRPr="00D63FD6" w:rsidRDefault="00C66EEF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65</w:t>
            </w:r>
          </w:p>
        </w:tc>
      </w:tr>
      <w:tr w:rsidR="00360286" w:rsidRPr="00D63FD6" w:rsidTr="00837BA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86" w:rsidRPr="00D63FD6" w:rsidRDefault="00C66EEF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20</w:t>
            </w:r>
          </w:p>
        </w:tc>
      </w:tr>
      <w:tr w:rsidR="00360286" w:rsidRPr="00D63FD6" w:rsidTr="00837BA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86" w:rsidRPr="00D63FD6" w:rsidRDefault="00C66EEF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45</w:t>
            </w:r>
          </w:p>
        </w:tc>
      </w:tr>
      <w:tr w:rsidR="00360286" w:rsidRPr="00D63FD6" w:rsidTr="00837BA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86" w:rsidRPr="00D63FD6" w:rsidRDefault="00360286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60286" w:rsidRPr="00D63FD6" w:rsidTr="00837BA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86" w:rsidRPr="00D63FD6" w:rsidRDefault="00360286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60286" w:rsidRPr="00D63FD6" w:rsidTr="00837BA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0286" w:rsidRPr="00D63FD6" w:rsidRDefault="00C66EEF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35</w:t>
            </w:r>
          </w:p>
        </w:tc>
      </w:tr>
      <w:tr w:rsidR="00360286" w:rsidRPr="00D63FD6" w:rsidTr="00837BA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86" w:rsidRPr="00D63FD6" w:rsidRDefault="00C66EEF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20</w:t>
            </w:r>
          </w:p>
        </w:tc>
      </w:tr>
      <w:tr w:rsidR="00360286" w:rsidRPr="00D63FD6" w:rsidTr="00837BA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86" w:rsidRPr="00D63FD6" w:rsidRDefault="00C66EEF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360286" w:rsidRPr="00D63FD6" w:rsidTr="00837BA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86" w:rsidRPr="00D63FD6" w:rsidRDefault="00360286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60286" w:rsidRPr="00D63FD6" w:rsidTr="00837BA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86" w:rsidRPr="00D63FD6" w:rsidRDefault="00360286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60286" w:rsidRPr="00D63FD6" w:rsidTr="00837BA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86" w:rsidRPr="00D63FD6" w:rsidRDefault="00360286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60286" w:rsidRPr="00D63FD6" w:rsidTr="00837BA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86" w:rsidRPr="00D63FD6" w:rsidRDefault="00360286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60286" w:rsidRPr="00D63FD6" w:rsidTr="00837BA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0286" w:rsidRPr="00D63FD6" w:rsidRDefault="00360286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100</w:t>
            </w:r>
          </w:p>
        </w:tc>
      </w:tr>
      <w:tr w:rsidR="00360286" w:rsidRPr="00D63FD6" w:rsidTr="00837BA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0286" w:rsidRPr="00D63FD6" w:rsidRDefault="00360286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4</w:t>
            </w:r>
          </w:p>
        </w:tc>
      </w:tr>
    </w:tbl>
    <w:p w:rsidR="00D63FD6" w:rsidRPr="00D63FD6" w:rsidRDefault="00D63FD6" w:rsidP="00D63FD6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</w:pPr>
    </w:p>
    <w:p w:rsidR="00D63FD6" w:rsidRPr="00D63FD6" w:rsidRDefault="00D63FD6" w:rsidP="00D63F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D63FD6" w:rsidRPr="00D63FD6" w:rsidRDefault="00D63FD6" w:rsidP="00D63FD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D63FD6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D63FD6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signatures of the teachers running the course in the given academic year)</w:t>
      </w:r>
    </w:p>
    <w:p w:rsidR="00D63FD6" w:rsidRPr="00D63FD6" w:rsidRDefault="00D63FD6" w:rsidP="00D63FD6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D63FD6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   </w:t>
      </w:r>
    </w:p>
    <w:p w:rsidR="00D63FD6" w:rsidRPr="00D63FD6" w:rsidRDefault="00D63FD6" w:rsidP="00D63FD6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D63FD6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.......................................................................................................................</w:t>
      </w:r>
    </w:p>
    <w:p w:rsidR="00D63FD6" w:rsidRPr="00D63FD6" w:rsidRDefault="00D63FD6" w:rsidP="00D6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AD5EFB" w:rsidRDefault="00AD5EFB"/>
    <w:sectPr w:rsidR="00AD5EFB" w:rsidSect="00837BAD">
      <w:head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02B" w:rsidRDefault="000B402B" w:rsidP="00AD7959">
      <w:pPr>
        <w:spacing w:after="0" w:line="240" w:lineRule="auto"/>
      </w:pPr>
      <w:r>
        <w:separator/>
      </w:r>
    </w:p>
  </w:endnote>
  <w:endnote w:type="continuationSeparator" w:id="0">
    <w:p w:rsidR="000B402B" w:rsidRDefault="000B402B" w:rsidP="00A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02B" w:rsidRDefault="000B402B" w:rsidP="00AD7959">
      <w:pPr>
        <w:spacing w:after="0" w:line="240" w:lineRule="auto"/>
      </w:pPr>
      <w:r>
        <w:separator/>
      </w:r>
    </w:p>
  </w:footnote>
  <w:footnote w:type="continuationSeparator" w:id="0">
    <w:p w:rsidR="000B402B" w:rsidRDefault="000B402B" w:rsidP="00A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BAD" w:rsidRPr="00EE2575" w:rsidRDefault="00837BAD" w:rsidP="00837BAD">
    <w:pPr>
      <w:jc w:val="right"/>
      <w:rPr>
        <w:b/>
        <w:sz w:val="16"/>
        <w:szCs w:val="16"/>
        <w:lang w:val="en-GB"/>
      </w:rPr>
    </w:pPr>
  </w:p>
  <w:p w:rsidR="00837BAD" w:rsidRDefault="00837B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41A504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66"/>
        </w:tabs>
        <w:ind w:left="786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6E94B01"/>
    <w:multiLevelType w:val="hybridMultilevel"/>
    <w:tmpl w:val="5D829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276AC"/>
    <w:multiLevelType w:val="hybridMultilevel"/>
    <w:tmpl w:val="C92E6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C243715"/>
    <w:multiLevelType w:val="hybridMultilevel"/>
    <w:tmpl w:val="F20A2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D78A2"/>
    <w:multiLevelType w:val="singleLevel"/>
    <w:tmpl w:val="BAEC7168"/>
    <w:lvl w:ilvl="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</w:abstractNum>
  <w:abstractNum w:abstractNumId="7" w15:restartNumberingAfterBreak="0">
    <w:nsid w:val="77845C0F"/>
    <w:multiLevelType w:val="multilevel"/>
    <w:tmpl w:val="DF9A9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440"/>
      </w:pPr>
      <w:rPr>
        <w:rFonts w:hint="default"/>
      </w:rPr>
    </w:lvl>
  </w:abstractNum>
  <w:abstractNum w:abstractNumId="8" w15:restartNumberingAfterBreak="0">
    <w:nsid w:val="7F9F518E"/>
    <w:multiLevelType w:val="hybridMultilevel"/>
    <w:tmpl w:val="B7223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D6"/>
    <w:rsid w:val="000A38D3"/>
    <w:rsid w:val="000B402B"/>
    <w:rsid w:val="000D6003"/>
    <w:rsid w:val="000E5A3E"/>
    <w:rsid w:val="000F4FAE"/>
    <w:rsid w:val="001233B5"/>
    <w:rsid w:val="00146DC9"/>
    <w:rsid w:val="00174AF4"/>
    <w:rsid w:val="002C77FD"/>
    <w:rsid w:val="002D7041"/>
    <w:rsid w:val="00360286"/>
    <w:rsid w:val="003A59E4"/>
    <w:rsid w:val="003D14A1"/>
    <w:rsid w:val="00514A82"/>
    <w:rsid w:val="005255FB"/>
    <w:rsid w:val="00555496"/>
    <w:rsid w:val="005D7752"/>
    <w:rsid w:val="00650628"/>
    <w:rsid w:val="00676B26"/>
    <w:rsid w:val="006E66A4"/>
    <w:rsid w:val="00761654"/>
    <w:rsid w:val="007A198A"/>
    <w:rsid w:val="007B3ECE"/>
    <w:rsid w:val="008121B4"/>
    <w:rsid w:val="008153E2"/>
    <w:rsid w:val="00823451"/>
    <w:rsid w:val="00837BAD"/>
    <w:rsid w:val="009960CB"/>
    <w:rsid w:val="00A14B4C"/>
    <w:rsid w:val="00AA7E90"/>
    <w:rsid w:val="00AD5EFB"/>
    <w:rsid w:val="00AD7959"/>
    <w:rsid w:val="00AE10F7"/>
    <w:rsid w:val="00B04490"/>
    <w:rsid w:val="00B611AE"/>
    <w:rsid w:val="00BD39BB"/>
    <w:rsid w:val="00BF063E"/>
    <w:rsid w:val="00C20025"/>
    <w:rsid w:val="00C668BD"/>
    <w:rsid w:val="00C66EEF"/>
    <w:rsid w:val="00C67383"/>
    <w:rsid w:val="00D3001F"/>
    <w:rsid w:val="00D63FD6"/>
    <w:rsid w:val="00D6691C"/>
    <w:rsid w:val="00D84056"/>
    <w:rsid w:val="00DF46A8"/>
    <w:rsid w:val="00DF7399"/>
    <w:rsid w:val="00E629D7"/>
    <w:rsid w:val="00ED4035"/>
    <w:rsid w:val="00F15C8F"/>
    <w:rsid w:val="00FD5B9F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24C6B3E-7326-4027-91EE-F9EE141A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234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3F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FD6"/>
  </w:style>
  <w:style w:type="paragraph" w:styleId="Akapitzlist">
    <w:name w:val="List Paragraph"/>
    <w:basedOn w:val="Normalny"/>
    <w:uiPriority w:val="34"/>
    <w:qFormat/>
    <w:rsid w:val="00D63FD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D79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959"/>
  </w:style>
  <w:style w:type="character" w:customStyle="1" w:styleId="hvr">
    <w:name w:val="hvr"/>
    <w:basedOn w:val="Domylnaczcionkaakapitu"/>
    <w:rsid w:val="00650628"/>
  </w:style>
  <w:style w:type="character" w:customStyle="1" w:styleId="Nagwek3Znak">
    <w:name w:val="Nagłówek 3 Znak"/>
    <w:basedOn w:val="Domylnaczcionkaakapitu"/>
    <w:link w:val="Nagwek3"/>
    <w:uiPriority w:val="9"/>
    <w:rsid w:val="00823451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823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DC6BD-AE34-4B03-BB9C-EFC684D0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Widak</dc:creator>
  <cp:lastModifiedBy>Aneta Widak</cp:lastModifiedBy>
  <cp:revision>5</cp:revision>
  <dcterms:created xsi:type="dcterms:W3CDTF">2021-07-28T11:16:00Z</dcterms:created>
  <dcterms:modified xsi:type="dcterms:W3CDTF">2023-02-15T09:31:00Z</dcterms:modified>
</cp:coreProperties>
</file>